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E6" w:rsidRDefault="00D03FF6">
      <w:pPr>
        <w:rPr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5071745</wp:posOffset>
            </wp:positionH>
            <wp:positionV relativeFrom="paragraph">
              <wp:posOffset>6985</wp:posOffset>
            </wp:positionV>
            <wp:extent cx="676275" cy="866775"/>
            <wp:effectExtent l="0" t="0" r="0" b="0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676275" cy="866775"/>
            <wp:effectExtent l="0" t="0" r="0" b="0"/>
            <wp:wrapNone/>
            <wp:docPr id="3" name="obrázek 3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07E6">
        <w:rPr>
          <w:sz w:val="96"/>
          <w:szCs w:val="96"/>
        </w:rPr>
        <w:t xml:space="preserve">  </w:t>
      </w:r>
    </w:p>
    <w:p w:rsidR="00E107E6" w:rsidRPr="00166CE2" w:rsidRDefault="00E107E6" w:rsidP="005A0D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166CE2">
        <w:rPr>
          <w:b/>
          <w:sz w:val="28"/>
          <w:szCs w:val="28"/>
        </w:rPr>
        <w:t>Obec</w:t>
      </w:r>
      <w:r>
        <w:rPr>
          <w:b/>
          <w:sz w:val="28"/>
          <w:szCs w:val="28"/>
        </w:rPr>
        <w:t xml:space="preserve"> </w:t>
      </w:r>
      <w:r w:rsidRPr="00166CE2">
        <w:rPr>
          <w:b/>
          <w:sz w:val="28"/>
          <w:szCs w:val="28"/>
        </w:rPr>
        <w:t xml:space="preserve"> Loučka, Loučka </w:t>
      </w:r>
      <w:proofErr w:type="gramStart"/>
      <w:r w:rsidRPr="00166CE2">
        <w:rPr>
          <w:b/>
          <w:sz w:val="28"/>
          <w:szCs w:val="28"/>
        </w:rPr>
        <w:t>č.76</w:t>
      </w:r>
      <w:proofErr w:type="gramEnd"/>
      <w:r w:rsidRPr="00166CE2">
        <w:rPr>
          <w:b/>
          <w:sz w:val="28"/>
          <w:szCs w:val="28"/>
        </w:rPr>
        <w:t>, 783 22 Cholina</w:t>
      </w:r>
    </w:p>
    <w:p w:rsidR="00E107E6" w:rsidRDefault="00E107E6" w:rsidP="00705101">
      <w:pPr>
        <w:ind w:left="360"/>
        <w:rPr>
          <w:sz w:val="28"/>
          <w:szCs w:val="28"/>
        </w:rPr>
      </w:pPr>
      <w:bookmarkStart w:id="0" w:name="_GoBack"/>
      <w:bookmarkEnd w:id="0"/>
    </w:p>
    <w:p w:rsidR="00E107E6" w:rsidRDefault="00E107E6" w:rsidP="0070510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IČO: 00576247                                                e-mail: </w:t>
      </w:r>
      <w:hyperlink r:id="rId9" w:history="1">
        <w:r w:rsidRPr="00425914">
          <w:rPr>
            <w:rStyle w:val="Hypertextovodkaz"/>
            <w:sz w:val="28"/>
            <w:szCs w:val="28"/>
          </w:rPr>
          <w:t>obec.loucka@volny.cz</w:t>
        </w:r>
      </w:hyperlink>
      <w:r>
        <w:rPr>
          <w:sz w:val="28"/>
          <w:szCs w:val="28"/>
        </w:rPr>
        <w:t xml:space="preserve">  </w:t>
      </w:r>
    </w:p>
    <w:p w:rsidR="00E107E6" w:rsidRDefault="00E107E6" w:rsidP="00065F62"/>
    <w:p w:rsidR="00226C59" w:rsidRDefault="00226C59" w:rsidP="00065F62"/>
    <w:p w:rsidR="00226C59" w:rsidRDefault="00226C59" w:rsidP="00065F62"/>
    <w:p w:rsidR="00226C59" w:rsidRDefault="00226C59" w:rsidP="00065F62">
      <w:r>
        <w:t xml:space="preserve">V Loučce </w:t>
      </w:r>
      <w:proofErr w:type="gramStart"/>
      <w:r>
        <w:t>dne  1. 3. 2019</w:t>
      </w:r>
      <w:proofErr w:type="gramEnd"/>
      <w:r w:rsidR="00E107E6">
        <w:tab/>
      </w:r>
    </w:p>
    <w:p w:rsidR="00226C59" w:rsidRDefault="00226C59" w:rsidP="00065F62"/>
    <w:p w:rsidR="00226C59" w:rsidRDefault="00226C59" w:rsidP="00065F62"/>
    <w:p w:rsidR="00226C59" w:rsidRDefault="00226C59" w:rsidP="00065F62"/>
    <w:p w:rsidR="00226C59" w:rsidRPr="00226C59" w:rsidRDefault="00226C59" w:rsidP="00226C59">
      <w:pPr>
        <w:jc w:val="center"/>
        <w:rPr>
          <w:b/>
        </w:rPr>
      </w:pPr>
    </w:p>
    <w:p w:rsidR="00226C59" w:rsidRDefault="0017286C" w:rsidP="00226C59">
      <w:pPr>
        <w:jc w:val="center"/>
        <w:rPr>
          <w:b/>
        </w:rPr>
      </w:pPr>
      <w:r>
        <w:rPr>
          <w:b/>
        </w:rPr>
        <w:t>ZADÁVACÍ   DOKUMENTACE</w:t>
      </w:r>
    </w:p>
    <w:p w:rsidR="0017286C" w:rsidRDefault="0017286C" w:rsidP="00226C59">
      <w:pPr>
        <w:jc w:val="center"/>
        <w:rPr>
          <w:b/>
        </w:rPr>
      </w:pPr>
    </w:p>
    <w:p w:rsidR="00226C59" w:rsidRDefault="00226C59" w:rsidP="00226C59">
      <w:pPr>
        <w:jc w:val="center"/>
        <w:rPr>
          <w:b/>
        </w:rPr>
      </w:pPr>
      <w:r>
        <w:rPr>
          <w:b/>
        </w:rPr>
        <w:t xml:space="preserve">pro zadání veřejné zakázky malého rozsahu na stavební práce pod názvem </w:t>
      </w:r>
    </w:p>
    <w:p w:rsidR="00226C59" w:rsidRDefault="00226C59" w:rsidP="00226C59">
      <w:pPr>
        <w:jc w:val="center"/>
        <w:rPr>
          <w:b/>
        </w:rPr>
      </w:pPr>
      <w:r>
        <w:rPr>
          <w:b/>
        </w:rPr>
        <w:t>„ Oprava stávající sítě místního rozhlasu v</w:t>
      </w:r>
      <w:r w:rsidR="0017286C">
        <w:rPr>
          <w:b/>
        </w:rPr>
        <w:t> </w:t>
      </w:r>
      <w:r>
        <w:rPr>
          <w:b/>
        </w:rPr>
        <w:t>obci Loučka“</w:t>
      </w:r>
    </w:p>
    <w:p w:rsidR="00226C59" w:rsidRDefault="00226C59" w:rsidP="00226C59">
      <w:pPr>
        <w:jc w:val="center"/>
        <w:rPr>
          <w:b/>
        </w:rPr>
      </w:pPr>
    </w:p>
    <w:p w:rsidR="00226C59" w:rsidRDefault="00226C59" w:rsidP="0017286C"/>
    <w:p w:rsidR="0017286C" w:rsidRDefault="0017286C" w:rsidP="00BC0B61">
      <w:pPr>
        <w:jc w:val="both"/>
      </w:pPr>
      <w:r>
        <w:t>Tato zadávací dokumentace k podání nabídky je vypracována jako podklad pro podání nabídek dodavatelů v rámci zadání veřejné zakázky malého rozsahu na stavební práce dle ustanovení § 27 zákona č. 134/2016 Sb., o zadávání veřejných zakázek, ve znění pozdějších předpisů.</w:t>
      </w:r>
    </w:p>
    <w:p w:rsidR="0017286C" w:rsidRDefault="0017286C" w:rsidP="00BC0B61">
      <w:pPr>
        <w:jc w:val="both"/>
      </w:pPr>
    </w:p>
    <w:p w:rsidR="0017286C" w:rsidRDefault="0017286C" w:rsidP="00BC0B61">
      <w:pPr>
        <w:jc w:val="both"/>
      </w:pPr>
      <w:r>
        <w:t xml:space="preserve">Podle ustanovení § 31 není zadavatel povinen postupovat dle zákona č. 134/2016 Sb., o veřejných zakázkách, ale je povinen dodržet ustanovení § 6, tj. dodržovat zásady transparentnosti, rovného zacházení a zákazu diskriminace. </w:t>
      </w:r>
    </w:p>
    <w:p w:rsidR="0017286C" w:rsidRDefault="0017286C" w:rsidP="00A576A1">
      <w:pPr>
        <w:jc w:val="both"/>
      </w:pPr>
    </w:p>
    <w:p w:rsidR="0017286C" w:rsidRDefault="0017286C" w:rsidP="0017286C"/>
    <w:p w:rsidR="0017286C" w:rsidRPr="006D734F" w:rsidRDefault="0017286C" w:rsidP="0017286C">
      <w:pPr>
        <w:pStyle w:val="Odstavecseseznamem"/>
        <w:numPr>
          <w:ilvl w:val="0"/>
          <w:numId w:val="22"/>
        </w:numPr>
        <w:rPr>
          <w:b/>
          <w:highlight w:val="lightGray"/>
        </w:rPr>
      </w:pPr>
      <w:r w:rsidRPr="006D734F">
        <w:rPr>
          <w:b/>
          <w:highlight w:val="lightGray"/>
        </w:rPr>
        <w:t xml:space="preserve">Vymezení předmětu plnění, předpokládaný rozsah prací </w:t>
      </w:r>
    </w:p>
    <w:p w:rsidR="0017286C" w:rsidRDefault="0017286C" w:rsidP="0017286C"/>
    <w:p w:rsidR="0017286C" w:rsidRDefault="0017286C" w:rsidP="0017286C">
      <w:r>
        <w:t xml:space="preserve">Druh veřejné zakázky: stavební práce </w:t>
      </w:r>
    </w:p>
    <w:p w:rsidR="0017286C" w:rsidRDefault="0017286C" w:rsidP="0017286C"/>
    <w:p w:rsidR="0017286C" w:rsidRDefault="0017286C" w:rsidP="0017286C">
      <w:r>
        <w:t xml:space="preserve">Předmětem </w:t>
      </w:r>
      <w:proofErr w:type="gramStart"/>
      <w:r>
        <w:t>plnění :</w:t>
      </w:r>
      <w:proofErr w:type="gramEnd"/>
      <w:r>
        <w:t xml:space="preserve"> </w:t>
      </w:r>
    </w:p>
    <w:p w:rsidR="0017286C" w:rsidRDefault="0017286C" w:rsidP="0017286C">
      <w:r>
        <w:t>Předmětem plnění smlouvy o dílo je oprava stávající sítě místního rozhlasu v obci Loučka, dle slepého rozpočtu akce, který je přílohou zadávací dokumentace.</w:t>
      </w:r>
    </w:p>
    <w:p w:rsidR="0017286C" w:rsidRDefault="0017286C" w:rsidP="0017286C"/>
    <w:p w:rsidR="0017286C" w:rsidRPr="006D734F" w:rsidRDefault="0017286C" w:rsidP="0017286C">
      <w:pPr>
        <w:rPr>
          <w:b/>
        </w:rPr>
      </w:pPr>
      <w:r w:rsidRPr="006D734F">
        <w:rPr>
          <w:b/>
        </w:rPr>
        <w:t xml:space="preserve">Název a </w:t>
      </w:r>
      <w:proofErr w:type="gramStart"/>
      <w:r w:rsidRPr="006D734F">
        <w:rPr>
          <w:b/>
        </w:rPr>
        <w:t>číslo :</w:t>
      </w:r>
      <w:proofErr w:type="gramEnd"/>
      <w:r w:rsidRPr="006D734F">
        <w:rPr>
          <w:b/>
        </w:rPr>
        <w:t xml:space="preserve"> </w:t>
      </w:r>
    </w:p>
    <w:p w:rsidR="0017286C" w:rsidRDefault="0017286C" w:rsidP="0017286C"/>
    <w:p w:rsidR="0017286C" w:rsidRDefault="0017286C" w:rsidP="0017286C">
      <w:pPr>
        <w:pStyle w:val="Odstavecseseznamem"/>
        <w:numPr>
          <w:ilvl w:val="0"/>
          <w:numId w:val="23"/>
        </w:numPr>
      </w:pPr>
      <w:r>
        <w:t>Elektromateriál</w:t>
      </w:r>
    </w:p>
    <w:p w:rsidR="0017286C" w:rsidRDefault="0017286C" w:rsidP="0017286C">
      <w:pPr>
        <w:pStyle w:val="Odstavecseseznamem"/>
        <w:numPr>
          <w:ilvl w:val="0"/>
          <w:numId w:val="23"/>
        </w:numPr>
      </w:pPr>
      <w:r>
        <w:t>Elektromontáže – M21</w:t>
      </w:r>
    </w:p>
    <w:p w:rsidR="0017286C" w:rsidRDefault="0017286C" w:rsidP="0017286C">
      <w:pPr>
        <w:pStyle w:val="Odstavecseseznamem"/>
        <w:numPr>
          <w:ilvl w:val="0"/>
          <w:numId w:val="23"/>
        </w:numPr>
      </w:pPr>
      <w:r>
        <w:t xml:space="preserve">Montáž sdělovací a </w:t>
      </w:r>
      <w:proofErr w:type="spellStart"/>
      <w:r>
        <w:t>zabezp.techniky</w:t>
      </w:r>
      <w:proofErr w:type="spellEnd"/>
      <w:r>
        <w:t xml:space="preserve"> </w:t>
      </w:r>
      <w:r w:rsidR="006D734F">
        <w:t>–</w:t>
      </w:r>
      <w:r>
        <w:t xml:space="preserve"> M</w:t>
      </w:r>
      <w:r w:rsidR="006D734F">
        <w:t>22</w:t>
      </w:r>
    </w:p>
    <w:p w:rsidR="006D734F" w:rsidRDefault="006D734F" w:rsidP="0017286C">
      <w:pPr>
        <w:pStyle w:val="Odstavecseseznamem"/>
        <w:numPr>
          <w:ilvl w:val="0"/>
          <w:numId w:val="23"/>
        </w:numPr>
      </w:pPr>
      <w:r>
        <w:t>Zemní práce při montážích – M46</w:t>
      </w:r>
    </w:p>
    <w:p w:rsidR="006D734F" w:rsidRDefault="006D734F" w:rsidP="006D734F"/>
    <w:p w:rsidR="0017286C" w:rsidRDefault="0017286C" w:rsidP="0017286C"/>
    <w:p w:rsidR="006D734F" w:rsidRPr="006D734F" w:rsidRDefault="006D734F" w:rsidP="0017286C">
      <w:pPr>
        <w:rPr>
          <w:b/>
        </w:rPr>
      </w:pPr>
      <w:r w:rsidRPr="006D734F">
        <w:rPr>
          <w:b/>
        </w:rPr>
        <w:t xml:space="preserve">Předpokládaná hodnota </w:t>
      </w:r>
      <w:proofErr w:type="gramStart"/>
      <w:r w:rsidRPr="006D734F">
        <w:rPr>
          <w:b/>
        </w:rPr>
        <w:t>celkem  3</w:t>
      </w:r>
      <w:r>
        <w:rPr>
          <w:b/>
        </w:rPr>
        <w:t>8</w:t>
      </w:r>
      <w:r w:rsidRPr="006D734F">
        <w:rPr>
          <w:b/>
        </w:rPr>
        <w:t>0 000</w:t>
      </w:r>
      <w:proofErr w:type="gramEnd"/>
      <w:r w:rsidRPr="006D734F">
        <w:rPr>
          <w:b/>
        </w:rPr>
        <w:t xml:space="preserve"> Kč s DPH.</w:t>
      </w:r>
    </w:p>
    <w:p w:rsidR="0017286C" w:rsidRDefault="0017286C" w:rsidP="00226C59"/>
    <w:p w:rsidR="00040B9D" w:rsidRDefault="00040B9D" w:rsidP="00226C59">
      <w:pPr>
        <w:jc w:val="both"/>
      </w:pPr>
    </w:p>
    <w:p w:rsidR="00040B9D" w:rsidRDefault="00040B9D" w:rsidP="00226C59">
      <w:pPr>
        <w:jc w:val="both"/>
      </w:pPr>
    </w:p>
    <w:p w:rsidR="006D734F" w:rsidRPr="008B58A0" w:rsidRDefault="006D734F" w:rsidP="006D734F">
      <w:pPr>
        <w:pStyle w:val="Odstavecseseznamem"/>
        <w:numPr>
          <w:ilvl w:val="0"/>
          <w:numId w:val="22"/>
        </w:numPr>
        <w:jc w:val="both"/>
        <w:rPr>
          <w:b/>
          <w:highlight w:val="lightGray"/>
        </w:rPr>
      </w:pPr>
      <w:r w:rsidRPr="008B58A0">
        <w:rPr>
          <w:b/>
          <w:highlight w:val="lightGray"/>
        </w:rPr>
        <w:t xml:space="preserve">Obchodní podmínky </w:t>
      </w:r>
    </w:p>
    <w:p w:rsidR="006D734F" w:rsidRDefault="006D734F" w:rsidP="006D734F">
      <w:pPr>
        <w:jc w:val="both"/>
      </w:pPr>
    </w:p>
    <w:p w:rsidR="006D734F" w:rsidRDefault="006D734F" w:rsidP="006D734F">
      <w:pPr>
        <w:jc w:val="both"/>
      </w:pPr>
      <w:r>
        <w:t>Obchodní podmínky jsou zadavatelem specifikovány v přiložené Smlouvě o dílo.</w:t>
      </w:r>
      <w:r w:rsidR="00304210">
        <w:t xml:space="preserve">   </w:t>
      </w:r>
    </w:p>
    <w:p w:rsidR="006D734F" w:rsidRDefault="006D734F" w:rsidP="006D734F">
      <w:pPr>
        <w:jc w:val="both"/>
      </w:pPr>
    </w:p>
    <w:p w:rsidR="006D734F" w:rsidRDefault="006D734F" w:rsidP="006D734F">
      <w:pPr>
        <w:jc w:val="both"/>
      </w:pPr>
    </w:p>
    <w:p w:rsidR="00FE3EB9" w:rsidRDefault="00FE3EB9" w:rsidP="006D734F">
      <w:pPr>
        <w:jc w:val="both"/>
      </w:pPr>
    </w:p>
    <w:p w:rsidR="00304210" w:rsidRPr="00A576A1" w:rsidRDefault="00FE3EB9" w:rsidP="00FE3EB9">
      <w:pPr>
        <w:pStyle w:val="Odstavecseseznamem"/>
        <w:numPr>
          <w:ilvl w:val="0"/>
          <w:numId w:val="22"/>
        </w:numPr>
        <w:jc w:val="both"/>
        <w:rPr>
          <w:b/>
          <w:highlight w:val="lightGray"/>
        </w:rPr>
      </w:pPr>
      <w:r w:rsidRPr="00A576A1">
        <w:rPr>
          <w:b/>
          <w:highlight w:val="lightGray"/>
        </w:rPr>
        <w:t xml:space="preserve">Zpracování nabídkové ceny </w:t>
      </w:r>
    </w:p>
    <w:p w:rsidR="00FE3EB9" w:rsidRDefault="00FE3EB9" w:rsidP="00FE3EB9">
      <w:pPr>
        <w:jc w:val="both"/>
        <w:rPr>
          <w:highlight w:val="lightGray"/>
        </w:rPr>
      </w:pPr>
    </w:p>
    <w:p w:rsidR="00FE3EB9" w:rsidRDefault="00FE3EB9" w:rsidP="00FE3EB9">
      <w:pPr>
        <w:jc w:val="both"/>
      </w:pPr>
      <w:r w:rsidRPr="00FE3EB9">
        <w:t>Uchazeč</w:t>
      </w:r>
      <w:r>
        <w:t xml:space="preserve"> ocení předmět plnění zakázky dle přeloženého slepého rozpočtu akce v ceně s DPH.</w:t>
      </w:r>
    </w:p>
    <w:p w:rsidR="00FE3EB9" w:rsidRDefault="00FE3EB9" w:rsidP="00FE3EB9">
      <w:pPr>
        <w:jc w:val="both"/>
      </w:pPr>
    </w:p>
    <w:p w:rsidR="00FE3EB9" w:rsidRDefault="00FE3EB9" w:rsidP="00FE3EB9">
      <w:pPr>
        <w:jc w:val="both"/>
      </w:pPr>
    </w:p>
    <w:p w:rsidR="00FE3EB9" w:rsidRPr="00A576A1" w:rsidRDefault="00FE3EB9" w:rsidP="00FE3EB9">
      <w:pPr>
        <w:pStyle w:val="Odstavecseseznamem"/>
        <w:numPr>
          <w:ilvl w:val="0"/>
          <w:numId w:val="22"/>
        </w:numPr>
        <w:jc w:val="both"/>
        <w:rPr>
          <w:b/>
          <w:highlight w:val="lightGray"/>
        </w:rPr>
      </w:pPr>
      <w:r w:rsidRPr="00A576A1">
        <w:rPr>
          <w:b/>
          <w:highlight w:val="lightGray"/>
        </w:rPr>
        <w:t>Platební podmínky</w:t>
      </w:r>
    </w:p>
    <w:p w:rsidR="00FE3EB9" w:rsidRDefault="00FE3EB9" w:rsidP="00FE3EB9">
      <w:pPr>
        <w:jc w:val="both"/>
        <w:rPr>
          <w:highlight w:val="lightGray"/>
        </w:rPr>
      </w:pPr>
    </w:p>
    <w:p w:rsidR="00FE3EB9" w:rsidRDefault="00FE3EB9" w:rsidP="00FE3EB9">
      <w:pPr>
        <w:jc w:val="both"/>
      </w:pPr>
      <w:r w:rsidRPr="00FE3EB9">
        <w:t>Fakturace bude prováděna</w:t>
      </w:r>
      <w:r>
        <w:t xml:space="preserve"> na základě dílčích fakturací. </w:t>
      </w:r>
    </w:p>
    <w:p w:rsidR="00FE3EB9" w:rsidRDefault="00FE3EB9" w:rsidP="00FE3EB9">
      <w:pPr>
        <w:jc w:val="both"/>
      </w:pPr>
    </w:p>
    <w:p w:rsidR="00FE3EB9" w:rsidRDefault="00FE3EB9" w:rsidP="00FE3EB9">
      <w:pPr>
        <w:jc w:val="both"/>
      </w:pPr>
    </w:p>
    <w:p w:rsidR="00C936FE" w:rsidRPr="00A576A1" w:rsidRDefault="00C936FE" w:rsidP="00C936FE">
      <w:pPr>
        <w:pStyle w:val="Odstavecseseznamem"/>
        <w:numPr>
          <w:ilvl w:val="0"/>
          <w:numId w:val="22"/>
        </w:numPr>
        <w:jc w:val="both"/>
        <w:rPr>
          <w:b/>
          <w:highlight w:val="lightGray"/>
        </w:rPr>
      </w:pPr>
      <w:r w:rsidRPr="00A576A1">
        <w:rPr>
          <w:b/>
          <w:highlight w:val="lightGray"/>
        </w:rPr>
        <w:t xml:space="preserve">Lhůta a místo plnění veřejné zakázky </w:t>
      </w:r>
    </w:p>
    <w:p w:rsidR="00C936FE" w:rsidRDefault="00C936FE" w:rsidP="00C936FE">
      <w:pPr>
        <w:jc w:val="both"/>
        <w:rPr>
          <w:highlight w:val="lightGray"/>
        </w:rPr>
      </w:pPr>
    </w:p>
    <w:p w:rsidR="00C936FE" w:rsidRDefault="00C936FE" w:rsidP="00C936FE">
      <w:pPr>
        <w:jc w:val="both"/>
      </w:pPr>
      <w:r w:rsidRPr="00C936FE">
        <w:t xml:space="preserve">Místo plnění </w:t>
      </w:r>
      <w:proofErr w:type="gramStart"/>
      <w:r w:rsidRPr="00C936FE">
        <w:t xml:space="preserve">zakázky : </w:t>
      </w:r>
      <w:r>
        <w:t xml:space="preserve"> Obec</w:t>
      </w:r>
      <w:proofErr w:type="gramEnd"/>
      <w:r>
        <w:t xml:space="preserve"> Loučka</w:t>
      </w:r>
    </w:p>
    <w:p w:rsidR="00C936FE" w:rsidRDefault="00C936FE" w:rsidP="00C936FE">
      <w:pPr>
        <w:jc w:val="both"/>
      </w:pPr>
      <w:r>
        <w:t xml:space="preserve">Zahájení </w:t>
      </w:r>
      <w:proofErr w:type="gramStart"/>
      <w:r>
        <w:t>prací:    duben</w:t>
      </w:r>
      <w:proofErr w:type="gramEnd"/>
      <w:r>
        <w:t xml:space="preserve"> 2019</w:t>
      </w:r>
    </w:p>
    <w:p w:rsidR="00C936FE" w:rsidRDefault="00C936FE" w:rsidP="00C936FE">
      <w:pPr>
        <w:jc w:val="both"/>
      </w:pPr>
      <w:r>
        <w:t xml:space="preserve">Ukončení </w:t>
      </w:r>
      <w:proofErr w:type="gramStart"/>
      <w:r>
        <w:t>prací:   červenec</w:t>
      </w:r>
      <w:proofErr w:type="gramEnd"/>
      <w:r>
        <w:t xml:space="preserve"> 2019</w:t>
      </w:r>
    </w:p>
    <w:p w:rsidR="00C936FE" w:rsidRDefault="00C936FE" w:rsidP="00C936FE">
      <w:pPr>
        <w:jc w:val="both"/>
      </w:pPr>
    </w:p>
    <w:p w:rsidR="00C936FE" w:rsidRDefault="00C936FE" w:rsidP="00C936FE">
      <w:pPr>
        <w:jc w:val="both"/>
      </w:pPr>
    </w:p>
    <w:p w:rsidR="00C936FE" w:rsidRPr="00A576A1" w:rsidRDefault="00C936FE" w:rsidP="00C936FE">
      <w:pPr>
        <w:pStyle w:val="Odstavecseseznamem"/>
        <w:numPr>
          <w:ilvl w:val="0"/>
          <w:numId w:val="22"/>
        </w:numPr>
        <w:jc w:val="both"/>
        <w:rPr>
          <w:b/>
          <w:highlight w:val="lightGray"/>
        </w:rPr>
      </w:pPr>
      <w:proofErr w:type="gramStart"/>
      <w:r w:rsidRPr="00A576A1">
        <w:rPr>
          <w:b/>
          <w:highlight w:val="lightGray"/>
        </w:rPr>
        <w:t>Způsob  hodnocení</w:t>
      </w:r>
      <w:proofErr w:type="gramEnd"/>
      <w:r w:rsidRPr="00A576A1">
        <w:rPr>
          <w:b/>
          <w:highlight w:val="lightGray"/>
        </w:rPr>
        <w:t xml:space="preserve"> nabídek</w:t>
      </w:r>
    </w:p>
    <w:p w:rsidR="00C936FE" w:rsidRDefault="00C936FE" w:rsidP="00C936FE">
      <w:pPr>
        <w:jc w:val="both"/>
      </w:pPr>
    </w:p>
    <w:p w:rsidR="00C936FE" w:rsidRDefault="00C936FE" w:rsidP="00A576A1">
      <w:pPr>
        <w:jc w:val="both"/>
      </w:pPr>
      <w:r>
        <w:t>Hodnocení nabídek bude provedeno podle níže uvedených kritérií.</w:t>
      </w:r>
    </w:p>
    <w:p w:rsidR="00C936FE" w:rsidRDefault="00C936FE" w:rsidP="00A576A1">
      <w:pPr>
        <w:jc w:val="both"/>
      </w:pPr>
      <w:r>
        <w:t>Základní hodnotící kritérium pro zadání veřejné zakázky</w:t>
      </w:r>
    </w:p>
    <w:p w:rsidR="00C936FE" w:rsidRDefault="00C936FE" w:rsidP="00C936FE">
      <w:pPr>
        <w:jc w:val="both"/>
      </w:pPr>
      <w:r>
        <w:t xml:space="preserve"> </w:t>
      </w:r>
    </w:p>
    <w:p w:rsidR="00C936FE" w:rsidRDefault="00C936FE" w:rsidP="00C936FE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C936FE">
        <w:rPr>
          <w:b/>
        </w:rPr>
        <w:t>Nejnižší nabídková cena</w:t>
      </w:r>
    </w:p>
    <w:p w:rsidR="00A576A1" w:rsidRDefault="00A576A1" w:rsidP="00A576A1">
      <w:pPr>
        <w:pStyle w:val="Odstavecseseznamem"/>
        <w:ind w:left="1440"/>
        <w:jc w:val="both"/>
        <w:rPr>
          <w:b/>
        </w:rPr>
      </w:pPr>
    </w:p>
    <w:p w:rsidR="00C936FE" w:rsidRDefault="00C936FE" w:rsidP="00C936FE">
      <w:pPr>
        <w:jc w:val="both"/>
      </w:pPr>
      <w:r>
        <w:t xml:space="preserve">Hodnotící komise seřadí nabídky podle výše nabídkové ceny. </w:t>
      </w:r>
    </w:p>
    <w:p w:rsidR="00945C1B" w:rsidRDefault="00945C1B" w:rsidP="00C936FE">
      <w:pPr>
        <w:jc w:val="both"/>
      </w:pPr>
    </w:p>
    <w:p w:rsidR="00945C1B" w:rsidRDefault="00945C1B" w:rsidP="00C936FE">
      <w:pPr>
        <w:jc w:val="both"/>
      </w:pPr>
      <w:r>
        <w:t xml:space="preserve">Hodnocení bude probíhat tak, že hodnotící komise seřadí jednotlivé nabídky podle výše nabídkových cen včetně DPH, a to tak, od nejlevnější po nejdražší. Nejvhodnější nabídka je nabídka s nejnižší nabídkovou cenou. </w:t>
      </w:r>
    </w:p>
    <w:p w:rsidR="00945C1B" w:rsidRDefault="00945C1B" w:rsidP="00C936FE">
      <w:pPr>
        <w:jc w:val="both"/>
      </w:pPr>
    </w:p>
    <w:p w:rsidR="00945C1B" w:rsidRPr="00A576A1" w:rsidRDefault="00945C1B" w:rsidP="00C936FE">
      <w:pPr>
        <w:jc w:val="both"/>
        <w:rPr>
          <w:b/>
        </w:rPr>
      </w:pPr>
    </w:p>
    <w:p w:rsidR="00945C1B" w:rsidRPr="00A576A1" w:rsidRDefault="00945C1B" w:rsidP="00945C1B">
      <w:pPr>
        <w:pStyle w:val="Odstavecseseznamem"/>
        <w:numPr>
          <w:ilvl w:val="0"/>
          <w:numId w:val="22"/>
        </w:numPr>
        <w:jc w:val="both"/>
        <w:rPr>
          <w:b/>
          <w:highlight w:val="lightGray"/>
        </w:rPr>
      </w:pPr>
      <w:r w:rsidRPr="00A576A1">
        <w:rPr>
          <w:b/>
          <w:highlight w:val="lightGray"/>
        </w:rPr>
        <w:t xml:space="preserve">Obsah a způsob podání nabídky </w:t>
      </w:r>
    </w:p>
    <w:p w:rsidR="00945C1B" w:rsidRDefault="00945C1B" w:rsidP="00945C1B">
      <w:pPr>
        <w:jc w:val="both"/>
      </w:pPr>
    </w:p>
    <w:p w:rsidR="00945C1B" w:rsidRDefault="00945C1B" w:rsidP="00945C1B">
      <w:pPr>
        <w:jc w:val="both"/>
      </w:pPr>
      <w:r>
        <w:t xml:space="preserve">Nabídka bude </w:t>
      </w:r>
      <w:proofErr w:type="gramStart"/>
      <w:r>
        <w:t>obsahovat :</w:t>
      </w:r>
      <w:proofErr w:type="gramEnd"/>
    </w:p>
    <w:p w:rsidR="00F22C58" w:rsidRDefault="00F22C58" w:rsidP="00945C1B">
      <w:pPr>
        <w:jc w:val="both"/>
      </w:pPr>
    </w:p>
    <w:p w:rsidR="00945C1B" w:rsidRDefault="00945C1B" w:rsidP="00945C1B">
      <w:pPr>
        <w:pStyle w:val="Odstavecseseznamem"/>
        <w:numPr>
          <w:ilvl w:val="0"/>
          <w:numId w:val="26"/>
        </w:numPr>
        <w:jc w:val="both"/>
      </w:pPr>
      <w:r>
        <w:t xml:space="preserve">Vyplněný </w:t>
      </w:r>
      <w:r w:rsidR="00F22C58">
        <w:t xml:space="preserve">položkový rozpočet akce </w:t>
      </w:r>
    </w:p>
    <w:p w:rsidR="00F22C58" w:rsidRDefault="00F22C58" w:rsidP="00945C1B">
      <w:pPr>
        <w:pStyle w:val="Odstavecseseznamem"/>
        <w:numPr>
          <w:ilvl w:val="0"/>
          <w:numId w:val="26"/>
        </w:numPr>
        <w:jc w:val="both"/>
      </w:pPr>
      <w:r>
        <w:t>Podepsaný osobou oprávněnou jednat za uchazeče</w:t>
      </w:r>
    </w:p>
    <w:p w:rsidR="00F22C58" w:rsidRDefault="00F22C58" w:rsidP="00945C1B">
      <w:pPr>
        <w:pStyle w:val="Odstavecseseznamem"/>
        <w:numPr>
          <w:ilvl w:val="0"/>
          <w:numId w:val="26"/>
        </w:numPr>
        <w:jc w:val="both"/>
      </w:pPr>
      <w:r>
        <w:t>Výpis z obchodního rejstříku</w:t>
      </w:r>
    </w:p>
    <w:p w:rsidR="00A576A1" w:rsidRDefault="00A576A1" w:rsidP="00A576A1">
      <w:pPr>
        <w:pStyle w:val="Odstavecseseznamem"/>
        <w:jc w:val="both"/>
      </w:pPr>
    </w:p>
    <w:p w:rsidR="00A576A1" w:rsidRDefault="00A576A1" w:rsidP="00A576A1">
      <w:pPr>
        <w:jc w:val="both"/>
      </w:pPr>
      <w:r>
        <w:t xml:space="preserve">Originál nabídky bude opatřen datem vyhotovení, podpisem osoby oprávněné jednat za uchazeče a </w:t>
      </w:r>
      <w:proofErr w:type="gramStart"/>
      <w:r>
        <w:t>razítkem .</w:t>
      </w:r>
      <w:proofErr w:type="gramEnd"/>
      <w:r>
        <w:t xml:space="preserve"> </w:t>
      </w:r>
    </w:p>
    <w:p w:rsidR="00A576A1" w:rsidRDefault="00A576A1" w:rsidP="00A576A1">
      <w:pPr>
        <w:jc w:val="both"/>
      </w:pPr>
    </w:p>
    <w:p w:rsidR="00A576A1" w:rsidRDefault="00A576A1" w:rsidP="00A576A1">
      <w:pPr>
        <w:jc w:val="both"/>
      </w:pPr>
      <w:r>
        <w:lastRenderedPageBreak/>
        <w:t xml:space="preserve">Nabídka bude podána písemně v obálce, označena bude  </w:t>
      </w:r>
      <w:r w:rsidRPr="00A576A1">
        <w:rPr>
          <w:b/>
        </w:rPr>
        <w:t>„Oprava stávající sítě místního</w:t>
      </w:r>
      <w:r>
        <w:t xml:space="preserve"> </w:t>
      </w:r>
      <w:r w:rsidRPr="00A576A1">
        <w:rPr>
          <w:b/>
        </w:rPr>
        <w:t xml:space="preserve">rozhlasu v obci </w:t>
      </w:r>
      <w:proofErr w:type="gramStart"/>
      <w:r w:rsidRPr="00A576A1">
        <w:rPr>
          <w:b/>
        </w:rPr>
        <w:t>Loučka“</w:t>
      </w:r>
      <w:r w:rsidR="00D77274">
        <w:rPr>
          <w:b/>
        </w:rPr>
        <w:t xml:space="preserve"> </w:t>
      </w:r>
      <w:r w:rsidR="00DA5457">
        <w:rPr>
          <w:b/>
        </w:rPr>
        <w:t xml:space="preserve">, </w:t>
      </w:r>
      <w:r w:rsidR="00DA5457">
        <w:t>opatřena</w:t>
      </w:r>
      <w:proofErr w:type="gramEnd"/>
      <w:r w:rsidR="00DA5457">
        <w:t xml:space="preserve"> razítkem a podpisem uchazeče.</w:t>
      </w:r>
    </w:p>
    <w:p w:rsidR="00C21A8C" w:rsidRDefault="00C21A8C" w:rsidP="00A576A1">
      <w:pPr>
        <w:jc w:val="both"/>
      </w:pPr>
    </w:p>
    <w:p w:rsidR="00C21A8C" w:rsidRDefault="00C21A8C" w:rsidP="00A576A1">
      <w:pPr>
        <w:jc w:val="both"/>
      </w:pPr>
    </w:p>
    <w:p w:rsidR="00C21A8C" w:rsidRDefault="00C21A8C" w:rsidP="00A576A1">
      <w:pPr>
        <w:jc w:val="both"/>
      </w:pPr>
    </w:p>
    <w:p w:rsidR="00C21A8C" w:rsidRDefault="00C21A8C" w:rsidP="00A576A1">
      <w:pPr>
        <w:jc w:val="both"/>
      </w:pPr>
    </w:p>
    <w:p w:rsidR="00C21A8C" w:rsidRDefault="00C21A8C" w:rsidP="00A576A1">
      <w:pPr>
        <w:jc w:val="both"/>
      </w:pPr>
    </w:p>
    <w:p w:rsidR="00C21A8C" w:rsidRDefault="00C21A8C" w:rsidP="00A576A1">
      <w:pPr>
        <w:jc w:val="both"/>
      </w:pPr>
      <w:proofErr w:type="gramStart"/>
      <w:r>
        <w:t>Zadavatel : Obec</w:t>
      </w:r>
      <w:proofErr w:type="gramEnd"/>
      <w:r>
        <w:t xml:space="preserve"> Loučka, Loučka 76, 783 22 Cholina</w:t>
      </w:r>
    </w:p>
    <w:p w:rsidR="00C21A8C" w:rsidRPr="00DA5457" w:rsidRDefault="00C21A8C" w:rsidP="00A576A1">
      <w:pPr>
        <w:jc w:val="both"/>
      </w:pPr>
      <w:r>
        <w:t xml:space="preserve">                   zastoupena starostkou obce Ing. Miroslavou Novotnou</w:t>
      </w:r>
    </w:p>
    <w:p w:rsidR="00C936FE" w:rsidRDefault="00C936FE" w:rsidP="00C936FE">
      <w:pPr>
        <w:jc w:val="both"/>
      </w:pPr>
    </w:p>
    <w:p w:rsidR="00C21A8C" w:rsidRDefault="00C21A8C" w:rsidP="00C936FE">
      <w:pPr>
        <w:jc w:val="both"/>
      </w:pPr>
    </w:p>
    <w:p w:rsidR="00C21A8C" w:rsidRDefault="00C21A8C" w:rsidP="00C936FE">
      <w:pPr>
        <w:jc w:val="both"/>
      </w:pPr>
    </w:p>
    <w:p w:rsidR="00C21A8C" w:rsidRDefault="00C21A8C" w:rsidP="00C936FE">
      <w:pPr>
        <w:jc w:val="both"/>
      </w:pPr>
    </w:p>
    <w:p w:rsidR="00C21A8C" w:rsidRDefault="00C21A8C" w:rsidP="00C936FE">
      <w:pPr>
        <w:jc w:val="both"/>
      </w:pPr>
    </w:p>
    <w:p w:rsidR="00C21A8C" w:rsidRDefault="00C21A8C" w:rsidP="00C936FE">
      <w:pPr>
        <w:jc w:val="both"/>
      </w:pPr>
    </w:p>
    <w:p w:rsidR="00C21A8C" w:rsidRDefault="00C21A8C" w:rsidP="00C936FE">
      <w:pPr>
        <w:jc w:val="both"/>
      </w:pPr>
    </w:p>
    <w:p w:rsidR="00C21A8C" w:rsidRDefault="00C21A8C" w:rsidP="00C936FE">
      <w:pPr>
        <w:jc w:val="both"/>
      </w:pPr>
    </w:p>
    <w:p w:rsidR="00C21A8C" w:rsidRDefault="00C21A8C" w:rsidP="00C936FE">
      <w:pPr>
        <w:jc w:val="both"/>
      </w:pPr>
    </w:p>
    <w:p w:rsidR="00C21A8C" w:rsidRDefault="00C21A8C" w:rsidP="00C936FE">
      <w:pPr>
        <w:jc w:val="both"/>
      </w:pPr>
      <w:r>
        <w:t xml:space="preserve">………………………………………… </w:t>
      </w:r>
    </w:p>
    <w:p w:rsidR="00C21A8C" w:rsidRDefault="00C21A8C" w:rsidP="00C936FE">
      <w:pPr>
        <w:jc w:val="both"/>
      </w:pPr>
      <w:r>
        <w:t>Ing. Miroslava Novotná, starostka obce</w:t>
      </w:r>
    </w:p>
    <w:p w:rsidR="00C936FE" w:rsidRPr="00C936FE" w:rsidRDefault="00C936FE" w:rsidP="00C936FE">
      <w:pPr>
        <w:jc w:val="both"/>
      </w:pPr>
    </w:p>
    <w:p w:rsidR="00C936FE" w:rsidRDefault="00C936FE" w:rsidP="00C936FE">
      <w:pPr>
        <w:jc w:val="both"/>
      </w:pPr>
    </w:p>
    <w:p w:rsidR="00C936FE" w:rsidRPr="00FE3EB9" w:rsidRDefault="00C936FE" w:rsidP="00C936FE">
      <w:pPr>
        <w:jc w:val="both"/>
      </w:pPr>
    </w:p>
    <w:p w:rsidR="00304210" w:rsidRDefault="00304210" w:rsidP="00304210">
      <w:pPr>
        <w:jc w:val="both"/>
      </w:pPr>
    </w:p>
    <w:p w:rsidR="00304210" w:rsidRDefault="00304210" w:rsidP="00304210">
      <w:pPr>
        <w:jc w:val="both"/>
      </w:pPr>
    </w:p>
    <w:p w:rsidR="00304210" w:rsidRDefault="00304210" w:rsidP="00304210">
      <w:pPr>
        <w:jc w:val="both"/>
      </w:pPr>
    </w:p>
    <w:p w:rsidR="0093354D" w:rsidRDefault="0093354D" w:rsidP="00304210">
      <w:pPr>
        <w:jc w:val="both"/>
      </w:pPr>
    </w:p>
    <w:p w:rsidR="0093354D" w:rsidRDefault="0093354D" w:rsidP="00304210">
      <w:pPr>
        <w:jc w:val="both"/>
      </w:pPr>
    </w:p>
    <w:sectPr w:rsidR="0093354D" w:rsidSect="006C5F71">
      <w:headerReference w:type="default" r:id="rId10"/>
      <w:footerReference w:type="default" r:id="rId11"/>
      <w:pgSz w:w="11905" w:h="16837"/>
      <w:pgMar w:top="1417" w:right="1417" w:bottom="1417" w:left="1417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90" w:rsidRDefault="007E2690" w:rsidP="00226C59">
      <w:r>
        <w:separator/>
      </w:r>
    </w:p>
  </w:endnote>
  <w:endnote w:type="continuationSeparator" w:id="0">
    <w:p w:rsidR="007E2690" w:rsidRDefault="007E2690" w:rsidP="0022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4D" w:rsidRPr="0093354D" w:rsidRDefault="001B1B1C">
    <w:pPr>
      <w:pStyle w:val="Zpat"/>
      <w:rPr>
        <w:sz w:val="20"/>
        <w:szCs w:val="20"/>
      </w:rPr>
    </w:pPr>
    <w:r>
      <w:rPr>
        <w:sz w:val="20"/>
        <w:szCs w:val="20"/>
      </w:rPr>
      <w:t xml:space="preserve">Zadávací dokumentace </w:t>
    </w:r>
  </w:p>
  <w:p w:rsidR="0093354D" w:rsidRDefault="009335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90" w:rsidRDefault="007E2690" w:rsidP="00226C59">
      <w:r>
        <w:separator/>
      </w:r>
    </w:p>
  </w:footnote>
  <w:footnote w:type="continuationSeparator" w:id="0">
    <w:p w:rsidR="007E2690" w:rsidRDefault="007E2690" w:rsidP="00226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59" w:rsidRDefault="00226C59">
    <w:pPr>
      <w:pStyle w:val="Zhlav"/>
    </w:pPr>
    <w:r>
      <w:t>Oprava stávající sítě místního rozhlasu v obci Loučka</w:t>
    </w:r>
  </w:p>
  <w:p w:rsidR="00226C59" w:rsidRDefault="00226C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1D45F38"/>
    <w:multiLevelType w:val="hybridMultilevel"/>
    <w:tmpl w:val="F70E9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26AE6"/>
    <w:multiLevelType w:val="hybridMultilevel"/>
    <w:tmpl w:val="B5EEE7B8"/>
    <w:lvl w:ilvl="0" w:tplc="7A08E8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611A38"/>
    <w:multiLevelType w:val="hybridMultilevel"/>
    <w:tmpl w:val="B608D3F2"/>
    <w:lvl w:ilvl="0" w:tplc="DB340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B47E81"/>
    <w:multiLevelType w:val="hybridMultilevel"/>
    <w:tmpl w:val="EA4ACE1A"/>
    <w:lvl w:ilvl="0" w:tplc="DB340C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3B7073"/>
    <w:multiLevelType w:val="hybridMultilevel"/>
    <w:tmpl w:val="B914D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793A81"/>
    <w:multiLevelType w:val="hybridMultilevel"/>
    <w:tmpl w:val="315625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B50626"/>
    <w:multiLevelType w:val="hybridMultilevel"/>
    <w:tmpl w:val="0AEC56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955219"/>
    <w:multiLevelType w:val="hybridMultilevel"/>
    <w:tmpl w:val="8CFC027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64F5ED0"/>
    <w:multiLevelType w:val="hybridMultilevel"/>
    <w:tmpl w:val="033427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966070"/>
    <w:multiLevelType w:val="hybridMultilevel"/>
    <w:tmpl w:val="C926570E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3">
    <w:nsid w:val="32510480"/>
    <w:multiLevelType w:val="hybridMultilevel"/>
    <w:tmpl w:val="5726ACAC"/>
    <w:lvl w:ilvl="0" w:tplc="7B946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D57A90"/>
    <w:multiLevelType w:val="hybridMultilevel"/>
    <w:tmpl w:val="1DC2FC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BB0C42"/>
    <w:multiLevelType w:val="hybridMultilevel"/>
    <w:tmpl w:val="D466D9FC"/>
    <w:lvl w:ilvl="0" w:tplc="DB340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01302"/>
    <w:multiLevelType w:val="hybridMultilevel"/>
    <w:tmpl w:val="D7F8B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3732C"/>
    <w:multiLevelType w:val="hybridMultilevel"/>
    <w:tmpl w:val="E118F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D100BE"/>
    <w:multiLevelType w:val="hybridMultilevel"/>
    <w:tmpl w:val="1D3A8AA6"/>
    <w:lvl w:ilvl="0" w:tplc="ACB4F62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B9757B"/>
    <w:multiLevelType w:val="hybridMultilevel"/>
    <w:tmpl w:val="481831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827AF6"/>
    <w:multiLevelType w:val="hybridMultilevel"/>
    <w:tmpl w:val="DA883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14585"/>
    <w:multiLevelType w:val="hybridMultilevel"/>
    <w:tmpl w:val="3B826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38397E"/>
    <w:multiLevelType w:val="hybridMultilevel"/>
    <w:tmpl w:val="33DE2684"/>
    <w:lvl w:ilvl="0" w:tplc="90B4D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44E28"/>
    <w:multiLevelType w:val="hybridMultilevel"/>
    <w:tmpl w:val="8C30B80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E28A5"/>
    <w:multiLevelType w:val="hybridMultilevel"/>
    <w:tmpl w:val="084495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0E2BAC"/>
    <w:multiLevelType w:val="hybridMultilevel"/>
    <w:tmpl w:val="79845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22"/>
  </w:num>
  <w:num w:numId="6">
    <w:abstractNumId w:val="18"/>
  </w:num>
  <w:num w:numId="7">
    <w:abstractNumId w:val="25"/>
  </w:num>
  <w:num w:numId="8">
    <w:abstractNumId w:val="11"/>
  </w:num>
  <w:num w:numId="9">
    <w:abstractNumId w:val="9"/>
  </w:num>
  <w:num w:numId="10">
    <w:abstractNumId w:val="21"/>
  </w:num>
  <w:num w:numId="11">
    <w:abstractNumId w:val="10"/>
  </w:num>
  <w:num w:numId="12">
    <w:abstractNumId w:val="14"/>
  </w:num>
  <w:num w:numId="13">
    <w:abstractNumId w:val="4"/>
  </w:num>
  <w:num w:numId="14">
    <w:abstractNumId w:val="7"/>
  </w:num>
  <w:num w:numId="15">
    <w:abstractNumId w:val="17"/>
  </w:num>
  <w:num w:numId="16">
    <w:abstractNumId w:val="13"/>
  </w:num>
  <w:num w:numId="17">
    <w:abstractNumId w:val="23"/>
  </w:num>
  <w:num w:numId="18">
    <w:abstractNumId w:val="24"/>
  </w:num>
  <w:num w:numId="19">
    <w:abstractNumId w:val="8"/>
  </w:num>
  <w:num w:numId="20">
    <w:abstractNumId w:val="12"/>
  </w:num>
  <w:num w:numId="21">
    <w:abstractNumId w:val="16"/>
  </w:num>
  <w:num w:numId="22">
    <w:abstractNumId w:val="3"/>
  </w:num>
  <w:num w:numId="23">
    <w:abstractNumId w:val="5"/>
  </w:num>
  <w:num w:numId="24">
    <w:abstractNumId w:val="15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01"/>
    <w:rsid w:val="00000A56"/>
    <w:rsid w:val="00016F0C"/>
    <w:rsid w:val="00020221"/>
    <w:rsid w:val="00040B9D"/>
    <w:rsid w:val="00044D2F"/>
    <w:rsid w:val="000460D9"/>
    <w:rsid w:val="00052353"/>
    <w:rsid w:val="000624B6"/>
    <w:rsid w:val="00064B8B"/>
    <w:rsid w:val="00065F62"/>
    <w:rsid w:val="00070B0C"/>
    <w:rsid w:val="000A046F"/>
    <w:rsid w:val="000A0C4C"/>
    <w:rsid w:val="000A1E95"/>
    <w:rsid w:val="000A22AD"/>
    <w:rsid w:val="000C3B92"/>
    <w:rsid w:val="000F08C2"/>
    <w:rsid w:val="00111336"/>
    <w:rsid w:val="00112703"/>
    <w:rsid w:val="00120088"/>
    <w:rsid w:val="00133E7B"/>
    <w:rsid w:val="0013418A"/>
    <w:rsid w:val="0014466F"/>
    <w:rsid w:val="00144E5B"/>
    <w:rsid w:val="00155F09"/>
    <w:rsid w:val="00166CE2"/>
    <w:rsid w:val="00170ED6"/>
    <w:rsid w:val="0017286C"/>
    <w:rsid w:val="001806AC"/>
    <w:rsid w:val="001B1B1C"/>
    <w:rsid w:val="001E187A"/>
    <w:rsid w:val="001E1D50"/>
    <w:rsid w:val="001E6855"/>
    <w:rsid w:val="002009B5"/>
    <w:rsid w:val="00211E8E"/>
    <w:rsid w:val="002245DF"/>
    <w:rsid w:val="00226C59"/>
    <w:rsid w:val="00254C14"/>
    <w:rsid w:val="00256D4A"/>
    <w:rsid w:val="00262193"/>
    <w:rsid w:val="00267D15"/>
    <w:rsid w:val="00273087"/>
    <w:rsid w:val="0027367A"/>
    <w:rsid w:val="00273989"/>
    <w:rsid w:val="00280EBB"/>
    <w:rsid w:val="002926D0"/>
    <w:rsid w:val="0029451D"/>
    <w:rsid w:val="002F019F"/>
    <w:rsid w:val="002F0C6C"/>
    <w:rsid w:val="002F131B"/>
    <w:rsid w:val="00304210"/>
    <w:rsid w:val="00322659"/>
    <w:rsid w:val="0032398A"/>
    <w:rsid w:val="00324684"/>
    <w:rsid w:val="0032497B"/>
    <w:rsid w:val="00330366"/>
    <w:rsid w:val="003329C0"/>
    <w:rsid w:val="003602B5"/>
    <w:rsid w:val="00360AED"/>
    <w:rsid w:val="00392801"/>
    <w:rsid w:val="00395B81"/>
    <w:rsid w:val="00396F11"/>
    <w:rsid w:val="003A113D"/>
    <w:rsid w:val="003A145E"/>
    <w:rsid w:val="003D30AB"/>
    <w:rsid w:val="003F210E"/>
    <w:rsid w:val="003F6D51"/>
    <w:rsid w:val="003F715F"/>
    <w:rsid w:val="00403BA7"/>
    <w:rsid w:val="004127C2"/>
    <w:rsid w:val="00425914"/>
    <w:rsid w:val="00426AC0"/>
    <w:rsid w:val="004563E3"/>
    <w:rsid w:val="004606E7"/>
    <w:rsid w:val="0049389A"/>
    <w:rsid w:val="004A1F1E"/>
    <w:rsid w:val="004B18F4"/>
    <w:rsid w:val="004B39AE"/>
    <w:rsid w:val="004B548E"/>
    <w:rsid w:val="004B6509"/>
    <w:rsid w:val="004C5973"/>
    <w:rsid w:val="004D30A6"/>
    <w:rsid w:val="004D61E4"/>
    <w:rsid w:val="004E1632"/>
    <w:rsid w:val="004E58B5"/>
    <w:rsid w:val="004F08C6"/>
    <w:rsid w:val="005011DE"/>
    <w:rsid w:val="00502BA3"/>
    <w:rsid w:val="0050729C"/>
    <w:rsid w:val="005124B3"/>
    <w:rsid w:val="00516083"/>
    <w:rsid w:val="005218E4"/>
    <w:rsid w:val="00537E85"/>
    <w:rsid w:val="005428F6"/>
    <w:rsid w:val="0055638A"/>
    <w:rsid w:val="005646EF"/>
    <w:rsid w:val="005A057A"/>
    <w:rsid w:val="005A0D8D"/>
    <w:rsid w:val="005B296D"/>
    <w:rsid w:val="005C05CA"/>
    <w:rsid w:val="005C381A"/>
    <w:rsid w:val="005C4FA2"/>
    <w:rsid w:val="00601D11"/>
    <w:rsid w:val="00622C37"/>
    <w:rsid w:val="00633A21"/>
    <w:rsid w:val="006401F7"/>
    <w:rsid w:val="0065468A"/>
    <w:rsid w:val="0067356E"/>
    <w:rsid w:val="0068557A"/>
    <w:rsid w:val="0068572B"/>
    <w:rsid w:val="00686698"/>
    <w:rsid w:val="006B588D"/>
    <w:rsid w:val="006C3505"/>
    <w:rsid w:val="006C5F71"/>
    <w:rsid w:val="006C7068"/>
    <w:rsid w:val="006D36A7"/>
    <w:rsid w:val="006D734F"/>
    <w:rsid w:val="006E247F"/>
    <w:rsid w:val="006E5EFD"/>
    <w:rsid w:val="007027BA"/>
    <w:rsid w:val="00705101"/>
    <w:rsid w:val="00710323"/>
    <w:rsid w:val="00730F97"/>
    <w:rsid w:val="007333A5"/>
    <w:rsid w:val="00741DF5"/>
    <w:rsid w:val="00742179"/>
    <w:rsid w:val="0076266E"/>
    <w:rsid w:val="0077045B"/>
    <w:rsid w:val="0077529E"/>
    <w:rsid w:val="00791380"/>
    <w:rsid w:val="0079256C"/>
    <w:rsid w:val="00792CB0"/>
    <w:rsid w:val="007B2BFA"/>
    <w:rsid w:val="007D72BC"/>
    <w:rsid w:val="007E2690"/>
    <w:rsid w:val="00800626"/>
    <w:rsid w:val="00800BC7"/>
    <w:rsid w:val="008026D0"/>
    <w:rsid w:val="008049B5"/>
    <w:rsid w:val="00810E52"/>
    <w:rsid w:val="00811D0E"/>
    <w:rsid w:val="008178FE"/>
    <w:rsid w:val="00836728"/>
    <w:rsid w:val="00836CA7"/>
    <w:rsid w:val="00845DDC"/>
    <w:rsid w:val="0088227D"/>
    <w:rsid w:val="00886EC6"/>
    <w:rsid w:val="00892AF9"/>
    <w:rsid w:val="008A29DE"/>
    <w:rsid w:val="008A5AAF"/>
    <w:rsid w:val="008B58A0"/>
    <w:rsid w:val="008C217C"/>
    <w:rsid w:val="008C3569"/>
    <w:rsid w:val="008E37D6"/>
    <w:rsid w:val="00901601"/>
    <w:rsid w:val="00903C83"/>
    <w:rsid w:val="00913EFA"/>
    <w:rsid w:val="00914FEF"/>
    <w:rsid w:val="00915C53"/>
    <w:rsid w:val="0091703B"/>
    <w:rsid w:val="0093354D"/>
    <w:rsid w:val="0094201F"/>
    <w:rsid w:val="00945C1B"/>
    <w:rsid w:val="00952A96"/>
    <w:rsid w:val="00961067"/>
    <w:rsid w:val="00991BDE"/>
    <w:rsid w:val="00996063"/>
    <w:rsid w:val="009B4821"/>
    <w:rsid w:val="009B4A79"/>
    <w:rsid w:val="009D7988"/>
    <w:rsid w:val="009D7C53"/>
    <w:rsid w:val="009F1D54"/>
    <w:rsid w:val="009F5894"/>
    <w:rsid w:val="009F6DF3"/>
    <w:rsid w:val="00A15A3D"/>
    <w:rsid w:val="00A24DB0"/>
    <w:rsid w:val="00A32DBB"/>
    <w:rsid w:val="00A4356A"/>
    <w:rsid w:val="00A45B31"/>
    <w:rsid w:val="00A576A1"/>
    <w:rsid w:val="00A8278A"/>
    <w:rsid w:val="00A852B6"/>
    <w:rsid w:val="00AF570B"/>
    <w:rsid w:val="00B14697"/>
    <w:rsid w:val="00B24075"/>
    <w:rsid w:val="00B31429"/>
    <w:rsid w:val="00B36E6C"/>
    <w:rsid w:val="00B46A2B"/>
    <w:rsid w:val="00B66270"/>
    <w:rsid w:val="00B66447"/>
    <w:rsid w:val="00B66876"/>
    <w:rsid w:val="00B757D9"/>
    <w:rsid w:val="00BA32E8"/>
    <w:rsid w:val="00BB3FFF"/>
    <w:rsid w:val="00BC0B61"/>
    <w:rsid w:val="00BD3B2B"/>
    <w:rsid w:val="00BD612E"/>
    <w:rsid w:val="00BE554D"/>
    <w:rsid w:val="00C21A8C"/>
    <w:rsid w:val="00C33850"/>
    <w:rsid w:val="00C43D54"/>
    <w:rsid w:val="00C457A5"/>
    <w:rsid w:val="00C77D37"/>
    <w:rsid w:val="00C81FBC"/>
    <w:rsid w:val="00C90BE3"/>
    <w:rsid w:val="00C936FE"/>
    <w:rsid w:val="00CA23F7"/>
    <w:rsid w:val="00CB48F1"/>
    <w:rsid w:val="00CB5462"/>
    <w:rsid w:val="00CC20FD"/>
    <w:rsid w:val="00CC60F6"/>
    <w:rsid w:val="00CC7547"/>
    <w:rsid w:val="00CD6F26"/>
    <w:rsid w:val="00CE59BC"/>
    <w:rsid w:val="00D00568"/>
    <w:rsid w:val="00D01BF0"/>
    <w:rsid w:val="00D03FF6"/>
    <w:rsid w:val="00D137AA"/>
    <w:rsid w:val="00D1764C"/>
    <w:rsid w:val="00D34E32"/>
    <w:rsid w:val="00D360EB"/>
    <w:rsid w:val="00D37032"/>
    <w:rsid w:val="00D402E6"/>
    <w:rsid w:val="00D44870"/>
    <w:rsid w:val="00D53B03"/>
    <w:rsid w:val="00D66862"/>
    <w:rsid w:val="00D77274"/>
    <w:rsid w:val="00D861B6"/>
    <w:rsid w:val="00D8642B"/>
    <w:rsid w:val="00D91A34"/>
    <w:rsid w:val="00D92797"/>
    <w:rsid w:val="00D93FB4"/>
    <w:rsid w:val="00D96835"/>
    <w:rsid w:val="00DA5457"/>
    <w:rsid w:val="00DC03D8"/>
    <w:rsid w:val="00DE17A5"/>
    <w:rsid w:val="00E107E6"/>
    <w:rsid w:val="00E34F10"/>
    <w:rsid w:val="00E35C2E"/>
    <w:rsid w:val="00E35D10"/>
    <w:rsid w:val="00E3604F"/>
    <w:rsid w:val="00E40B61"/>
    <w:rsid w:val="00E40E50"/>
    <w:rsid w:val="00E46E37"/>
    <w:rsid w:val="00E55E99"/>
    <w:rsid w:val="00E678BE"/>
    <w:rsid w:val="00E72AFC"/>
    <w:rsid w:val="00E75AAF"/>
    <w:rsid w:val="00E85763"/>
    <w:rsid w:val="00EA2DE8"/>
    <w:rsid w:val="00EA450F"/>
    <w:rsid w:val="00EB39AC"/>
    <w:rsid w:val="00EC4457"/>
    <w:rsid w:val="00EC7D98"/>
    <w:rsid w:val="00ED195E"/>
    <w:rsid w:val="00EE3DB1"/>
    <w:rsid w:val="00EF0430"/>
    <w:rsid w:val="00F00CAE"/>
    <w:rsid w:val="00F060DF"/>
    <w:rsid w:val="00F065F0"/>
    <w:rsid w:val="00F114C0"/>
    <w:rsid w:val="00F1427E"/>
    <w:rsid w:val="00F15E61"/>
    <w:rsid w:val="00F16937"/>
    <w:rsid w:val="00F222B3"/>
    <w:rsid w:val="00F22C58"/>
    <w:rsid w:val="00F25FAF"/>
    <w:rsid w:val="00F429A3"/>
    <w:rsid w:val="00F93123"/>
    <w:rsid w:val="00F96027"/>
    <w:rsid w:val="00FA189C"/>
    <w:rsid w:val="00FA5826"/>
    <w:rsid w:val="00FC685A"/>
    <w:rsid w:val="00FE0A66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F71"/>
    <w:pPr>
      <w:suppressAutoHyphens/>
    </w:pPr>
    <w:rPr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uiPriority w:val="99"/>
    <w:rsid w:val="006C5F71"/>
  </w:style>
  <w:style w:type="character" w:customStyle="1" w:styleId="ListLabel1">
    <w:name w:val="ListLabel 1"/>
    <w:uiPriority w:val="99"/>
    <w:rsid w:val="006C5F71"/>
    <w:rPr>
      <w:rFonts w:eastAsia="Times New Roman"/>
    </w:rPr>
  </w:style>
  <w:style w:type="character" w:customStyle="1" w:styleId="ListLabel2">
    <w:name w:val="ListLabel 2"/>
    <w:uiPriority w:val="99"/>
    <w:rsid w:val="006C5F71"/>
  </w:style>
  <w:style w:type="paragraph" w:customStyle="1" w:styleId="Nadpis">
    <w:name w:val="Nadpis"/>
    <w:basedOn w:val="Normln"/>
    <w:next w:val="Zkladntext"/>
    <w:uiPriority w:val="99"/>
    <w:rsid w:val="006C5F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C5F7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7A"/>
    <w:rPr>
      <w:rFonts w:cs="Times New Roman"/>
      <w:kern w:val="1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C5F71"/>
    <w:rPr>
      <w:rFonts w:cs="Tahoma"/>
    </w:rPr>
  </w:style>
  <w:style w:type="paragraph" w:customStyle="1" w:styleId="Popisek">
    <w:name w:val="Popisek"/>
    <w:basedOn w:val="Normln"/>
    <w:uiPriority w:val="99"/>
    <w:rsid w:val="006C5F7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6C5F71"/>
    <w:pPr>
      <w:suppressLineNumbers/>
    </w:pPr>
    <w:rPr>
      <w:rFonts w:cs="Tahoma"/>
    </w:rPr>
  </w:style>
  <w:style w:type="paragraph" w:customStyle="1" w:styleId="Textbubliny1">
    <w:name w:val="Text bubliny1"/>
    <w:uiPriority w:val="99"/>
    <w:rsid w:val="006C5F71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rsid w:val="00166CE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D34E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34E32"/>
    <w:rPr>
      <w:rFonts w:ascii="Tahoma" w:hAnsi="Tahoma" w:cs="Tahoma"/>
      <w:kern w:val="1"/>
      <w:sz w:val="16"/>
      <w:szCs w:val="16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064B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C59"/>
    <w:rPr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2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6C59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F71"/>
    <w:pPr>
      <w:suppressAutoHyphens/>
    </w:pPr>
    <w:rPr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uiPriority w:val="99"/>
    <w:rsid w:val="006C5F71"/>
  </w:style>
  <w:style w:type="character" w:customStyle="1" w:styleId="ListLabel1">
    <w:name w:val="ListLabel 1"/>
    <w:uiPriority w:val="99"/>
    <w:rsid w:val="006C5F71"/>
    <w:rPr>
      <w:rFonts w:eastAsia="Times New Roman"/>
    </w:rPr>
  </w:style>
  <w:style w:type="character" w:customStyle="1" w:styleId="ListLabel2">
    <w:name w:val="ListLabel 2"/>
    <w:uiPriority w:val="99"/>
    <w:rsid w:val="006C5F71"/>
  </w:style>
  <w:style w:type="paragraph" w:customStyle="1" w:styleId="Nadpis">
    <w:name w:val="Nadpis"/>
    <w:basedOn w:val="Normln"/>
    <w:next w:val="Zkladntext"/>
    <w:uiPriority w:val="99"/>
    <w:rsid w:val="006C5F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C5F7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7A"/>
    <w:rPr>
      <w:rFonts w:cs="Times New Roman"/>
      <w:kern w:val="1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C5F71"/>
    <w:rPr>
      <w:rFonts w:cs="Tahoma"/>
    </w:rPr>
  </w:style>
  <w:style w:type="paragraph" w:customStyle="1" w:styleId="Popisek">
    <w:name w:val="Popisek"/>
    <w:basedOn w:val="Normln"/>
    <w:uiPriority w:val="99"/>
    <w:rsid w:val="006C5F7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6C5F71"/>
    <w:pPr>
      <w:suppressLineNumbers/>
    </w:pPr>
    <w:rPr>
      <w:rFonts w:cs="Tahoma"/>
    </w:rPr>
  </w:style>
  <w:style w:type="paragraph" w:customStyle="1" w:styleId="Textbubliny1">
    <w:name w:val="Text bubliny1"/>
    <w:uiPriority w:val="99"/>
    <w:rsid w:val="006C5F71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rsid w:val="00166CE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D34E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34E32"/>
    <w:rPr>
      <w:rFonts w:ascii="Tahoma" w:hAnsi="Tahoma" w:cs="Tahoma"/>
      <w:kern w:val="1"/>
      <w:sz w:val="16"/>
      <w:szCs w:val="16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064B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C59"/>
    <w:rPr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2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6C59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ec.loucka@vol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MMOL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Hrabalova</dc:creator>
  <cp:lastModifiedBy>Hrabalová Eva</cp:lastModifiedBy>
  <cp:revision>10</cp:revision>
  <cp:lastPrinted>2012-10-10T10:53:00Z</cp:lastPrinted>
  <dcterms:created xsi:type="dcterms:W3CDTF">2019-03-20T16:58:00Z</dcterms:created>
  <dcterms:modified xsi:type="dcterms:W3CDTF">2019-03-22T06:58:00Z</dcterms:modified>
</cp:coreProperties>
</file>